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bookmarkStart w:id="0" w:name="_MON_1240809550"/>
    <w:bookmarkEnd w:id="0"/>
    <w:p w14:paraId="2CA54965" w14:textId="1BB93331" w:rsidR="00D41851" w:rsidRPr="00DB2EA5" w:rsidRDefault="00625C1F" w:rsidP="00DB2EA5">
      <w:pPr>
        <w:ind w:left="6372"/>
        <w:jc w:val="center"/>
        <w:rPr>
          <w:rFonts w:ascii="SzaTimes New Roman" w:hAnsi="SzaTimes New Roman" w:cs="Times New Roman"/>
          <w:sz w:val="28"/>
          <w:szCs w:val="28"/>
        </w:rPr>
      </w:pPr>
      <w:r>
        <w:object w:dxaOrig="2251" w:dyaOrig="2146" w14:anchorId="3E4E04C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6.4pt;height:111pt" o:ole="" fillcolor="window">
            <v:imagedata r:id="rId5" o:title=""/>
          </v:shape>
          <o:OLEObject Type="Embed" ProgID="Word.Picture.8" ShapeID="_x0000_i1025" DrawAspect="Content" ObjectID="_1789288621" r:id="rId6"/>
        </w:object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521A6EE1" wp14:editId="5B1CA21A">
            <wp:simplePos x="0" y="0"/>
            <wp:positionH relativeFrom="column">
              <wp:posOffset>-261620</wp:posOffset>
            </wp:positionH>
            <wp:positionV relativeFrom="paragraph">
              <wp:posOffset>0</wp:posOffset>
            </wp:positionV>
            <wp:extent cx="2190750" cy="952500"/>
            <wp:effectExtent l="0" t="0" r="0" b="0"/>
            <wp:wrapSquare wrapText="bothSides"/>
            <wp:docPr id="2" name="Obraz 2" descr="http://www.oipip.ostroleka.pl/images/logo-inter-ubezpieczeni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oipip.ostroleka.pl/images/logo-inter-ubezpieczenia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BFD7876" w14:textId="0F0C1127" w:rsidR="00D41851" w:rsidRPr="00164A16" w:rsidRDefault="00D41851" w:rsidP="00D41851">
      <w:pPr>
        <w:jc w:val="center"/>
        <w:rPr>
          <w:rFonts w:ascii="SzaTimes New Roman" w:hAnsi="SzaTimes New Roman" w:cs="Times New Roman"/>
          <w:b/>
          <w:sz w:val="44"/>
          <w:szCs w:val="44"/>
        </w:rPr>
      </w:pPr>
      <w:r w:rsidRPr="00C43569">
        <w:rPr>
          <w:rFonts w:ascii="SzaTimes New Roman" w:hAnsi="SzaTimes New Roman" w:cs="Times New Roman"/>
          <w:b/>
          <w:sz w:val="32"/>
          <w:szCs w:val="32"/>
        </w:rPr>
        <w:t xml:space="preserve">Okręgowa Izba Pielęgniarek i Położnych w Ostrołęce </w:t>
      </w:r>
      <w:r w:rsidR="00FD5ED7" w:rsidRPr="00164A16">
        <w:rPr>
          <w:rFonts w:ascii="SzaTimes New Roman" w:hAnsi="SzaTimes New Roman" w:cs="Times New Roman"/>
          <w:b/>
          <w:sz w:val="44"/>
          <w:szCs w:val="44"/>
        </w:rPr>
        <w:t xml:space="preserve">zaprasza na konferencję </w:t>
      </w:r>
      <w:proofErr w:type="spellStart"/>
      <w:r w:rsidR="00FA7B3C" w:rsidRPr="00164A16">
        <w:rPr>
          <w:rFonts w:ascii="SzaTimes New Roman" w:hAnsi="SzaTimes New Roman" w:cs="Times New Roman"/>
          <w:b/>
          <w:sz w:val="44"/>
          <w:szCs w:val="44"/>
        </w:rPr>
        <w:t>ph</w:t>
      </w:r>
      <w:proofErr w:type="spellEnd"/>
      <w:r w:rsidR="00FA7B3C" w:rsidRPr="00164A16">
        <w:rPr>
          <w:rFonts w:ascii="SzaTimes New Roman" w:hAnsi="SzaTimes New Roman" w:cs="Times New Roman"/>
          <w:b/>
          <w:sz w:val="44"/>
          <w:szCs w:val="44"/>
        </w:rPr>
        <w:t xml:space="preserve">. </w:t>
      </w:r>
    </w:p>
    <w:p w14:paraId="26033FBA" w14:textId="77777777" w:rsidR="00C43569" w:rsidRPr="00164A16" w:rsidRDefault="00C43569" w:rsidP="00D41851">
      <w:pPr>
        <w:jc w:val="center"/>
        <w:rPr>
          <w:rFonts w:ascii="SzaTimes New Roman" w:hAnsi="SzaTimes New Roman" w:cs="Times New Roman"/>
          <w:sz w:val="44"/>
          <w:szCs w:val="44"/>
        </w:rPr>
      </w:pPr>
    </w:p>
    <w:p w14:paraId="43591AB9" w14:textId="0969464E" w:rsidR="00C43569" w:rsidRPr="00142BC6" w:rsidRDefault="00142BC6" w:rsidP="00F27D7B">
      <w:pPr>
        <w:jc w:val="center"/>
        <w:rPr>
          <w:rFonts w:ascii="SzaTimes New Roman" w:hAnsi="SzaTimes New Roman" w:cs="Times New Roman"/>
          <w:b/>
          <w:color w:val="FF0000"/>
          <w:sz w:val="48"/>
          <w:szCs w:val="48"/>
        </w:rPr>
      </w:pPr>
      <w:r w:rsidRPr="00142BC6">
        <w:rPr>
          <w:rFonts w:ascii="SzaTimes New Roman" w:hAnsi="SzaTimes New Roman" w:cs="Times New Roman"/>
          <w:b/>
          <w:color w:val="FF0000"/>
          <w:sz w:val="48"/>
          <w:szCs w:val="48"/>
        </w:rPr>
        <w:t>Aktualne problemy prawne w zawodzie pielęgniarki i położnej</w:t>
      </w:r>
    </w:p>
    <w:p w14:paraId="08B269FD" w14:textId="77777777" w:rsidR="00F27D7B" w:rsidRPr="00A964E6" w:rsidRDefault="00F27D7B" w:rsidP="00F27D7B">
      <w:pPr>
        <w:jc w:val="center"/>
        <w:rPr>
          <w:rFonts w:ascii="SzaTimes New Roman" w:hAnsi="SzaTimes New Roman" w:cs="Times New Roman"/>
          <w:b/>
          <w:color w:val="FF0000"/>
          <w:sz w:val="20"/>
          <w:szCs w:val="20"/>
        </w:rPr>
      </w:pPr>
    </w:p>
    <w:p w14:paraId="4C62FB15" w14:textId="38A70FE2" w:rsidR="00983E0B" w:rsidRPr="00625C1F" w:rsidRDefault="00983E0B" w:rsidP="00D41851">
      <w:pPr>
        <w:jc w:val="center"/>
        <w:rPr>
          <w:rFonts w:ascii="SzaTimes New Roman" w:hAnsi="SzaTimes New Roman" w:cs="Times New Roman"/>
          <w:color w:val="FF0000"/>
          <w:sz w:val="28"/>
          <w:szCs w:val="28"/>
        </w:rPr>
      </w:pPr>
      <w:r>
        <w:rPr>
          <w:rFonts w:ascii="SzaTimes New Roman" w:hAnsi="SzaTimes New Roman" w:cs="Times New Roman"/>
          <w:sz w:val="28"/>
          <w:szCs w:val="28"/>
        </w:rPr>
        <w:t xml:space="preserve">która odbędzie się </w:t>
      </w:r>
      <w:r w:rsidR="007B37AC">
        <w:rPr>
          <w:rFonts w:ascii="SzaTimes New Roman" w:hAnsi="SzaTimes New Roman" w:cs="Times New Roman"/>
          <w:sz w:val="28"/>
          <w:szCs w:val="28"/>
        </w:rPr>
        <w:t xml:space="preserve">dn. </w:t>
      </w:r>
      <w:r w:rsidR="00FA7B3C" w:rsidRPr="00142BC6">
        <w:rPr>
          <w:rFonts w:ascii="SzaTimes New Roman" w:hAnsi="SzaTimes New Roman" w:cs="Times New Roman"/>
          <w:b/>
          <w:color w:val="FF0000"/>
          <w:sz w:val="40"/>
          <w:szCs w:val="40"/>
        </w:rPr>
        <w:t>1</w:t>
      </w:r>
      <w:r w:rsidR="00142BC6" w:rsidRPr="00142BC6">
        <w:rPr>
          <w:rFonts w:ascii="SzaTimes New Roman" w:hAnsi="SzaTimes New Roman" w:cs="Times New Roman"/>
          <w:b/>
          <w:color w:val="FF0000"/>
          <w:sz w:val="40"/>
          <w:szCs w:val="40"/>
        </w:rPr>
        <w:t>7</w:t>
      </w:r>
      <w:r w:rsidR="00F1730D" w:rsidRPr="00142BC6">
        <w:rPr>
          <w:rFonts w:ascii="SzaTimes New Roman" w:hAnsi="SzaTimes New Roman" w:cs="Times New Roman"/>
          <w:b/>
          <w:color w:val="FF0000"/>
          <w:sz w:val="40"/>
          <w:szCs w:val="40"/>
        </w:rPr>
        <w:t xml:space="preserve"> </w:t>
      </w:r>
      <w:r w:rsidR="00FA7B3C" w:rsidRPr="00142BC6">
        <w:rPr>
          <w:rFonts w:ascii="SzaTimes New Roman" w:hAnsi="SzaTimes New Roman" w:cs="Times New Roman"/>
          <w:b/>
          <w:color w:val="FF0000"/>
          <w:sz w:val="40"/>
          <w:szCs w:val="40"/>
        </w:rPr>
        <w:t>października</w:t>
      </w:r>
      <w:r w:rsidR="00F1730D" w:rsidRPr="00142BC6">
        <w:rPr>
          <w:rFonts w:ascii="SzaTimes New Roman" w:hAnsi="SzaTimes New Roman" w:cs="Times New Roman"/>
          <w:b/>
          <w:color w:val="FF0000"/>
          <w:sz w:val="40"/>
          <w:szCs w:val="40"/>
        </w:rPr>
        <w:t xml:space="preserve"> 20</w:t>
      </w:r>
      <w:r w:rsidR="00FA7B3C" w:rsidRPr="00142BC6">
        <w:rPr>
          <w:rFonts w:ascii="SzaTimes New Roman" w:hAnsi="SzaTimes New Roman" w:cs="Times New Roman"/>
          <w:b/>
          <w:color w:val="FF0000"/>
          <w:sz w:val="40"/>
          <w:szCs w:val="40"/>
        </w:rPr>
        <w:t>2</w:t>
      </w:r>
      <w:r w:rsidR="00142BC6" w:rsidRPr="00142BC6">
        <w:rPr>
          <w:rFonts w:ascii="SzaTimes New Roman" w:hAnsi="SzaTimes New Roman" w:cs="Times New Roman"/>
          <w:b/>
          <w:color w:val="FF0000"/>
          <w:sz w:val="40"/>
          <w:szCs w:val="40"/>
        </w:rPr>
        <w:t>4</w:t>
      </w:r>
      <w:r w:rsidR="00F1730D" w:rsidRPr="00142BC6">
        <w:rPr>
          <w:rFonts w:ascii="SzaTimes New Roman" w:hAnsi="SzaTimes New Roman" w:cs="Times New Roman"/>
          <w:b/>
          <w:color w:val="FF0000"/>
          <w:sz w:val="40"/>
          <w:szCs w:val="40"/>
        </w:rPr>
        <w:t>r.</w:t>
      </w:r>
      <w:r w:rsidR="00F1730D" w:rsidRPr="00625C1F">
        <w:rPr>
          <w:rFonts w:ascii="SzaTimes New Roman" w:hAnsi="SzaTimes New Roman" w:cs="Times New Roman"/>
          <w:b/>
          <w:color w:val="FF0000"/>
          <w:sz w:val="28"/>
          <w:szCs w:val="28"/>
        </w:rPr>
        <w:t xml:space="preserve"> </w:t>
      </w:r>
    </w:p>
    <w:p w14:paraId="612089EA" w14:textId="77777777" w:rsidR="00DB2EA5" w:rsidRDefault="0083788D" w:rsidP="00DB2EA5">
      <w:pPr>
        <w:jc w:val="center"/>
        <w:rPr>
          <w:rFonts w:ascii="SzaTimes New Roman" w:hAnsi="SzaTimes New Roman" w:cs="Times New Roman"/>
          <w:sz w:val="28"/>
          <w:szCs w:val="28"/>
        </w:rPr>
      </w:pPr>
      <w:r>
        <w:rPr>
          <w:rFonts w:ascii="SzaTimes New Roman" w:hAnsi="SzaTimes New Roman" w:cs="Times New Roman"/>
          <w:sz w:val="28"/>
          <w:szCs w:val="28"/>
        </w:rPr>
        <w:t xml:space="preserve">w </w:t>
      </w:r>
      <w:r w:rsidR="00022652">
        <w:rPr>
          <w:rFonts w:ascii="SzaTimes New Roman" w:hAnsi="SzaTimes New Roman" w:cs="Times New Roman"/>
          <w:sz w:val="28"/>
          <w:szCs w:val="28"/>
        </w:rPr>
        <w:t xml:space="preserve">Auli Małej </w:t>
      </w:r>
      <w:r>
        <w:rPr>
          <w:rFonts w:ascii="SzaTimes New Roman" w:hAnsi="SzaTimes New Roman" w:cs="Times New Roman"/>
          <w:sz w:val="28"/>
          <w:szCs w:val="28"/>
        </w:rPr>
        <w:t>Wyższej Sz</w:t>
      </w:r>
      <w:r w:rsidR="00022652">
        <w:rPr>
          <w:rFonts w:ascii="SzaTimes New Roman" w:hAnsi="SzaTimes New Roman" w:cs="Times New Roman"/>
          <w:sz w:val="28"/>
          <w:szCs w:val="28"/>
        </w:rPr>
        <w:t>koły</w:t>
      </w:r>
      <w:r>
        <w:rPr>
          <w:rFonts w:ascii="SzaTimes New Roman" w:hAnsi="SzaTimes New Roman" w:cs="Times New Roman"/>
          <w:sz w:val="28"/>
          <w:szCs w:val="28"/>
        </w:rPr>
        <w:t xml:space="preserve"> Admin</w:t>
      </w:r>
      <w:r w:rsidR="00625C1F">
        <w:rPr>
          <w:rFonts w:ascii="SzaTimes New Roman" w:hAnsi="SzaTimes New Roman" w:cs="Times New Roman"/>
          <w:sz w:val="28"/>
          <w:szCs w:val="28"/>
        </w:rPr>
        <w:t xml:space="preserve">istracji Publicznej w Ostrołęce </w:t>
      </w:r>
    </w:p>
    <w:p w14:paraId="324C09DE" w14:textId="2335C703" w:rsidR="0083788D" w:rsidRDefault="0083788D" w:rsidP="00DB2EA5">
      <w:pPr>
        <w:jc w:val="center"/>
        <w:rPr>
          <w:rFonts w:ascii="SzaTimes New Roman" w:hAnsi="SzaTimes New Roman" w:cs="Times New Roman"/>
          <w:sz w:val="28"/>
          <w:szCs w:val="28"/>
        </w:rPr>
      </w:pPr>
      <w:r>
        <w:rPr>
          <w:rFonts w:ascii="SzaTimes New Roman" w:hAnsi="SzaTimes New Roman" w:cs="Times New Roman"/>
          <w:sz w:val="28"/>
          <w:szCs w:val="28"/>
        </w:rPr>
        <w:t>ul</w:t>
      </w:r>
      <w:r w:rsidR="00DB2EA5">
        <w:rPr>
          <w:rFonts w:ascii="SzaTimes New Roman" w:hAnsi="SzaTimes New Roman" w:cs="Times New Roman"/>
          <w:sz w:val="28"/>
          <w:szCs w:val="28"/>
        </w:rPr>
        <w:t xml:space="preserve">. </w:t>
      </w:r>
      <w:r>
        <w:rPr>
          <w:rFonts w:ascii="SzaTimes New Roman" w:hAnsi="SzaTimes New Roman" w:cs="Times New Roman"/>
          <w:sz w:val="28"/>
          <w:szCs w:val="28"/>
        </w:rPr>
        <w:t xml:space="preserve">Korczaka 73 </w:t>
      </w:r>
    </w:p>
    <w:p w14:paraId="49311DF2" w14:textId="3C73DC86" w:rsidR="007B37AC" w:rsidRPr="00DB2EA5" w:rsidRDefault="0083788D" w:rsidP="00DB2EA5">
      <w:pPr>
        <w:jc w:val="center"/>
        <w:rPr>
          <w:rFonts w:ascii="SzaTimes New Roman" w:hAnsi="SzaTimes New Roman" w:cs="Times New Roman"/>
          <w:b/>
          <w:bCs/>
          <w:sz w:val="28"/>
          <w:szCs w:val="28"/>
        </w:rPr>
      </w:pPr>
      <w:r w:rsidRPr="00F27D7B">
        <w:rPr>
          <w:rFonts w:ascii="SzaTimes New Roman" w:hAnsi="SzaTimes New Roman" w:cs="Times New Roman"/>
          <w:b/>
          <w:bCs/>
          <w:sz w:val="28"/>
          <w:szCs w:val="28"/>
        </w:rPr>
        <w:t>Początek konferencji godz. 12.</w:t>
      </w:r>
      <w:r w:rsidR="00173853">
        <w:rPr>
          <w:rFonts w:ascii="SzaTimes New Roman" w:hAnsi="SzaTimes New Roman" w:cs="Times New Roman"/>
          <w:b/>
          <w:bCs/>
          <w:sz w:val="28"/>
          <w:szCs w:val="28"/>
        </w:rPr>
        <w:t>0</w:t>
      </w:r>
      <w:r w:rsidRPr="00F27D7B">
        <w:rPr>
          <w:rFonts w:ascii="SzaTimes New Roman" w:hAnsi="SzaTimes New Roman" w:cs="Times New Roman"/>
          <w:b/>
          <w:bCs/>
          <w:sz w:val="28"/>
          <w:szCs w:val="28"/>
        </w:rPr>
        <w:t>0</w:t>
      </w:r>
    </w:p>
    <w:p w14:paraId="2DAC5F0F" w14:textId="223E402F" w:rsidR="004D2954" w:rsidRPr="004D2954" w:rsidRDefault="004D2954" w:rsidP="00F27D7B">
      <w:pPr>
        <w:jc w:val="center"/>
        <w:rPr>
          <w:rFonts w:ascii="SzaTimes New Roman" w:hAnsi="SzaTimes New Roman" w:cs="Times New Roman"/>
          <w:b/>
          <w:bCs/>
          <w:color w:val="FF0000"/>
          <w:sz w:val="36"/>
          <w:szCs w:val="36"/>
          <w:u w:val="single"/>
        </w:rPr>
      </w:pPr>
      <w:r w:rsidRPr="004D2954">
        <w:rPr>
          <w:rFonts w:ascii="SzaTimes New Roman" w:hAnsi="SzaTimes New Roman" w:cs="Times New Roman"/>
          <w:b/>
          <w:bCs/>
          <w:color w:val="002060"/>
          <w:sz w:val="36"/>
          <w:szCs w:val="36"/>
          <w:u w:val="single"/>
        </w:rPr>
        <w:t>Zakres tematyczny:</w:t>
      </w:r>
    </w:p>
    <w:p w14:paraId="0BA0BD9C" w14:textId="6A157876" w:rsidR="004D2954" w:rsidRPr="00FA7B3C" w:rsidRDefault="00D7592D" w:rsidP="007B37AC">
      <w:pPr>
        <w:pStyle w:val="Akapitzlist"/>
        <w:numPr>
          <w:ilvl w:val="0"/>
          <w:numId w:val="1"/>
        </w:numPr>
        <w:spacing w:line="240" w:lineRule="auto"/>
        <w:jc w:val="both"/>
        <w:rPr>
          <w:rFonts w:ascii="SzaTimes New Roman" w:hAnsi="SzaTimes New Roman" w:cs="Times New Roman"/>
          <w:b/>
          <w:bCs/>
          <w:sz w:val="24"/>
          <w:szCs w:val="24"/>
        </w:rPr>
      </w:pPr>
      <w:r>
        <w:rPr>
          <w:rFonts w:ascii="SzaTimes New Roman" w:hAnsi="SzaTimes New Roman" w:cs="Times New Roman"/>
          <w:b/>
          <w:bCs/>
          <w:sz w:val="24"/>
          <w:szCs w:val="24"/>
        </w:rPr>
        <w:t>Wybrane z</w:t>
      </w:r>
      <w:r w:rsidR="00142BC6">
        <w:rPr>
          <w:rFonts w:ascii="SzaTimes New Roman" w:hAnsi="SzaTimes New Roman" w:cs="Times New Roman"/>
          <w:b/>
          <w:bCs/>
          <w:sz w:val="24"/>
          <w:szCs w:val="24"/>
        </w:rPr>
        <w:t xml:space="preserve">agadnienia </w:t>
      </w:r>
      <w:r>
        <w:rPr>
          <w:rFonts w:ascii="SzaTimes New Roman" w:hAnsi="SzaTimes New Roman" w:cs="Times New Roman"/>
          <w:b/>
          <w:bCs/>
          <w:sz w:val="24"/>
          <w:szCs w:val="24"/>
        </w:rPr>
        <w:t>z zakresu</w:t>
      </w:r>
      <w:r w:rsidR="00142BC6">
        <w:rPr>
          <w:rFonts w:ascii="SzaTimes New Roman" w:hAnsi="SzaTimes New Roman" w:cs="Times New Roman"/>
          <w:b/>
          <w:bCs/>
          <w:sz w:val="24"/>
          <w:szCs w:val="24"/>
        </w:rPr>
        <w:t xml:space="preserve"> praw pacjenta. </w:t>
      </w:r>
    </w:p>
    <w:p w14:paraId="6654DFD5" w14:textId="2D56AA4B" w:rsidR="004D2954" w:rsidRPr="00FA7B3C" w:rsidRDefault="00142BC6" w:rsidP="007B37AC">
      <w:pPr>
        <w:pStyle w:val="Akapitzlist"/>
        <w:numPr>
          <w:ilvl w:val="0"/>
          <w:numId w:val="1"/>
        </w:numPr>
        <w:spacing w:line="240" w:lineRule="auto"/>
        <w:jc w:val="both"/>
        <w:rPr>
          <w:rFonts w:ascii="SzaTimes New Roman" w:hAnsi="SzaTimes New Roman" w:cs="Times New Roman"/>
          <w:b/>
          <w:bCs/>
          <w:sz w:val="24"/>
          <w:szCs w:val="24"/>
        </w:rPr>
      </w:pPr>
      <w:r>
        <w:rPr>
          <w:rFonts w:ascii="SzaTimes New Roman" w:hAnsi="SzaTimes New Roman" w:cs="Times New Roman"/>
          <w:b/>
          <w:bCs/>
          <w:sz w:val="24"/>
          <w:szCs w:val="24"/>
        </w:rPr>
        <w:t>Dokumentacja medyczna w praktyce pielęgniarki i położnej.</w:t>
      </w:r>
    </w:p>
    <w:p w14:paraId="3768C0BF" w14:textId="3B43592A" w:rsidR="00FA7B3C" w:rsidRPr="00FA7B3C" w:rsidRDefault="00142BC6" w:rsidP="007B37AC">
      <w:pPr>
        <w:pStyle w:val="Akapitzlist"/>
        <w:numPr>
          <w:ilvl w:val="0"/>
          <w:numId w:val="1"/>
        </w:numPr>
        <w:spacing w:line="240" w:lineRule="auto"/>
        <w:jc w:val="both"/>
        <w:rPr>
          <w:rFonts w:ascii="SzaTimes New Roman" w:hAnsi="SzaTimes New Roman" w:cs="Times New Roman"/>
          <w:b/>
          <w:bCs/>
          <w:sz w:val="24"/>
          <w:szCs w:val="24"/>
        </w:rPr>
      </w:pPr>
      <w:r>
        <w:rPr>
          <w:rFonts w:ascii="SzaTimes New Roman" w:hAnsi="SzaTimes New Roman" w:cs="Times New Roman"/>
          <w:b/>
          <w:bCs/>
          <w:sz w:val="24"/>
          <w:szCs w:val="24"/>
        </w:rPr>
        <w:t xml:space="preserve">Odpowiedzialność i ochrona prawna pielęgniarki i położnej. </w:t>
      </w:r>
    </w:p>
    <w:p w14:paraId="4698733B" w14:textId="77777777" w:rsidR="00FA7B3C" w:rsidRPr="00FA7B3C" w:rsidRDefault="00FA7B3C" w:rsidP="00FA7B3C">
      <w:pPr>
        <w:jc w:val="center"/>
        <w:rPr>
          <w:rFonts w:ascii="SzaTimes New Roman" w:hAnsi="SzaTimes New Roman" w:cs="Times New Roman"/>
          <w:sz w:val="28"/>
          <w:szCs w:val="28"/>
        </w:rPr>
      </w:pPr>
      <w:r w:rsidRPr="00FA7B3C">
        <w:rPr>
          <w:rFonts w:ascii="SzaTimes New Roman" w:hAnsi="SzaTimes New Roman" w:cs="Times New Roman"/>
          <w:sz w:val="28"/>
          <w:szCs w:val="28"/>
        </w:rPr>
        <w:t>Wykład poprowadzi mec. Paweł Strzelec – wykładowca akademicki,</w:t>
      </w:r>
    </w:p>
    <w:p w14:paraId="61896EAE" w14:textId="77777777" w:rsidR="00FA7B3C" w:rsidRPr="00FA7B3C" w:rsidRDefault="00FA7B3C" w:rsidP="00FA7B3C">
      <w:pPr>
        <w:jc w:val="center"/>
        <w:rPr>
          <w:rFonts w:ascii="SzaTimes New Roman" w:hAnsi="SzaTimes New Roman" w:cs="Times New Roman"/>
          <w:sz w:val="28"/>
          <w:szCs w:val="28"/>
        </w:rPr>
      </w:pPr>
      <w:r w:rsidRPr="00FA7B3C">
        <w:rPr>
          <w:rFonts w:ascii="SzaTimes New Roman" w:hAnsi="SzaTimes New Roman" w:cs="Times New Roman"/>
          <w:sz w:val="28"/>
          <w:szCs w:val="28"/>
        </w:rPr>
        <w:t>radca prawny po aplikacji  prokuratorskiej,</w:t>
      </w:r>
    </w:p>
    <w:p w14:paraId="7067F7A7" w14:textId="77777777" w:rsidR="00FA7B3C" w:rsidRPr="00FA7B3C" w:rsidRDefault="00FA7B3C" w:rsidP="00FA7B3C">
      <w:pPr>
        <w:jc w:val="center"/>
        <w:rPr>
          <w:rFonts w:ascii="SzaTimes New Roman" w:hAnsi="SzaTimes New Roman" w:cs="Times New Roman"/>
          <w:sz w:val="28"/>
          <w:szCs w:val="28"/>
        </w:rPr>
      </w:pPr>
      <w:r w:rsidRPr="00FA7B3C">
        <w:rPr>
          <w:rFonts w:ascii="SzaTimes New Roman" w:hAnsi="SzaTimes New Roman" w:cs="Times New Roman"/>
          <w:sz w:val="28"/>
          <w:szCs w:val="28"/>
        </w:rPr>
        <w:t xml:space="preserve">od lat prowadzący szkolenia z zakresu odpowiedzialności cywilnej, </w:t>
      </w:r>
    </w:p>
    <w:p w14:paraId="2943CAC9" w14:textId="6231A58D" w:rsidR="00DB2EA5" w:rsidRDefault="00FA7B3C" w:rsidP="00DB2EA5">
      <w:pPr>
        <w:jc w:val="center"/>
        <w:rPr>
          <w:rFonts w:ascii="SzaTimes New Roman" w:hAnsi="SzaTimes New Roman" w:cs="Times New Roman"/>
          <w:sz w:val="28"/>
          <w:szCs w:val="28"/>
        </w:rPr>
      </w:pPr>
      <w:r w:rsidRPr="00FA7B3C">
        <w:rPr>
          <w:rFonts w:ascii="SzaTimes New Roman" w:hAnsi="SzaTimes New Roman" w:cs="Times New Roman"/>
          <w:sz w:val="28"/>
          <w:szCs w:val="28"/>
        </w:rPr>
        <w:t>karnej, dyscyplinarnej personelu medycznego.</w:t>
      </w:r>
    </w:p>
    <w:p w14:paraId="21AB0956" w14:textId="25A8FECC" w:rsidR="00DB2EA5" w:rsidRPr="00E94AA6" w:rsidRDefault="00FA7B3C" w:rsidP="00DB2EA5">
      <w:pPr>
        <w:jc w:val="center"/>
        <w:rPr>
          <w:rFonts w:ascii="SzaTimes New Roman" w:hAnsi="SzaTimes New Roman" w:cs="Times New Roman"/>
          <w:b/>
          <w:bCs/>
          <w:sz w:val="28"/>
          <w:szCs w:val="28"/>
        </w:rPr>
      </w:pPr>
      <w:r w:rsidRPr="00E94AA6">
        <w:rPr>
          <w:rFonts w:ascii="SzaTimes New Roman" w:hAnsi="SzaTimes New Roman" w:cs="Times New Roman"/>
          <w:b/>
          <w:bCs/>
          <w:sz w:val="28"/>
          <w:szCs w:val="28"/>
        </w:rPr>
        <w:t xml:space="preserve">Po części wykładowej zapraszamy na spotkanie integracyjne </w:t>
      </w:r>
    </w:p>
    <w:p w14:paraId="44A90FC3" w14:textId="77777777" w:rsidR="00DB2EA5" w:rsidRPr="009A4A6B" w:rsidRDefault="00DB2EA5" w:rsidP="00DB2EA5">
      <w:pPr>
        <w:jc w:val="center"/>
        <w:rPr>
          <w:rFonts w:ascii="SzaTimes New Roman" w:hAnsi="SzaTimes New Roman" w:cs="Times New Roman"/>
          <w:b/>
          <w:bCs/>
          <w:sz w:val="24"/>
          <w:szCs w:val="24"/>
        </w:rPr>
      </w:pPr>
      <w:r w:rsidRPr="000E49E3">
        <w:rPr>
          <w:rFonts w:ascii="SzaTimes New Roman" w:hAnsi="SzaTimes New Roman" w:cs="Times New Roman"/>
          <w:sz w:val="24"/>
          <w:szCs w:val="24"/>
        </w:rPr>
        <w:t xml:space="preserve">Szczegółowych informacji nt. konferencji udziela biuro </w:t>
      </w:r>
      <w:proofErr w:type="spellStart"/>
      <w:r w:rsidRPr="000E49E3">
        <w:rPr>
          <w:rFonts w:ascii="SzaTimes New Roman" w:hAnsi="SzaTimes New Roman" w:cs="Times New Roman"/>
          <w:sz w:val="24"/>
          <w:szCs w:val="24"/>
        </w:rPr>
        <w:t>OIPiP</w:t>
      </w:r>
      <w:proofErr w:type="spellEnd"/>
      <w:r w:rsidRPr="000E49E3">
        <w:rPr>
          <w:rFonts w:ascii="SzaTimes New Roman" w:hAnsi="SzaTimes New Roman" w:cs="Times New Roman"/>
          <w:sz w:val="24"/>
          <w:szCs w:val="24"/>
        </w:rPr>
        <w:t xml:space="preserve"> </w:t>
      </w:r>
      <w:r w:rsidRPr="009A4A6B">
        <w:rPr>
          <w:rFonts w:ascii="SzaTimes New Roman" w:hAnsi="SzaTimes New Roman" w:cs="Times New Roman"/>
          <w:b/>
          <w:bCs/>
          <w:sz w:val="24"/>
          <w:szCs w:val="24"/>
        </w:rPr>
        <w:t>29 7604436</w:t>
      </w:r>
    </w:p>
    <w:p w14:paraId="5F439327" w14:textId="2DD663E8" w:rsidR="00DB2EA5" w:rsidRPr="000E49E3" w:rsidRDefault="000E49E3" w:rsidP="00DB2EA5">
      <w:pPr>
        <w:jc w:val="center"/>
        <w:rPr>
          <w:rFonts w:ascii="SzaTimes New Roman" w:hAnsi="SzaTimes New Roman" w:cs="Times New Roman"/>
          <w:b/>
          <w:bCs/>
          <w:sz w:val="28"/>
          <w:szCs w:val="28"/>
        </w:rPr>
      </w:pPr>
      <w:r>
        <w:rPr>
          <w:rFonts w:ascii="SzaTimes New Roman" w:hAnsi="SzaTimes New Roman" w:cs="Times New Roman"/>
          <w:sz w:val="28"/>
          <w:szCs w:val="28"/>
        </w:rPr>
        <w:t>Z</w:t>
      </w:r>
      <w:r w:rsidR="00DB2EA5" w:rsidRPr="00DB2EA5">
        <w:rPr>
          <w:rFonts w:ascii="SzaTimes New Roman" w:hAnsi="SzaTimes New Roman" w:cs="Times New Roman"/>
          <w:sz w:val="28"/>
          <w:szCs w:val="28"/>
        </w:rPr>
        <w:t xml:space="preserve">głoszenia telefoniczne lub e-mailowe (oipip_ostroleka@op.pl) przyjmujemy do dnia </w:t>
      </w:r>
      <w:r w:rsidR="001B7C74">
        <w:rPr>
          <w:rFonts w:ascii="SzaTimes New Roman" w:hAnsi="SzaTimes New Roman" w:cs="Times New Roman"/>
          <w:b/>
          <w:bCs/>
          <w:sz w:val="28"/>
          <w:szCs w:val="28"/>
        </w:rPr>
        <w:t>1</w:t>
      </w:r>
      <w:r w:rsidR="00D7592D">
        <w:rPr>
          <w:rFonts w:ascii="SzaTimes New Roman" w:hAnsi="SzaTimes New Roman" w:cs="Times New Roman"/>
          <w:b/>
          <w:bCs/>
          <w:sz w:val="28"/>
          <w:szCs w:val="28"/>
        </w:rPr>
        <w:t>4</w:t>
      </w:r>
      <w:r w:rsidR="00DB2EA5" w:rsidRPr="000E49E3">
        <w:rPr>
          <w:rFonts w:ascii="SzaTimes New Roman" w:hAnsi="SzaTimes New Roman" w:cs="Times New Roman"/>
          <w:b/>
          <w:bCs/>
          <w:sz w:val="28"/>
          <w:szCs w:val="28"/>
        </w:rPr>
        <w:t xml:space="preserve"> października 202</w:t>
      </w:r>
      <w:r w:rsidR="00142BC6">
        <w:rPr>
          <w:rFonts w:ascii="SzaTimes New Roman" w:hAnsi="SzaTimes New Roman" w:cs="Times New Roman"/>
          <w:b/>
          <w:bCs/>
          <w:sz w:val="28"/>
          <w:szCs w:val="28"/>
        </w:rPr>
        <w:t>4</w:t>
      </w:r>
      <w:r w:rsidR="00DB2EA5" w:rsidRPr="000E49E3">
        <w:rPr>
          <w:rFonts w:ascii="SzaTimes New Roman" w:hAnsi="SzaTimes New Roman" w:cs="Times New Roman"/>
          <w:b/>
          <w:bCs/>
          <w:sz w:val="28"/>
          <w:szCs w:val="28"/>
        </w:rPr>
        <w:t xml:space="preserve">r.   </w:t>
      </w:r>
    </w:p>
    <w:p w14:paraId="57AA42BB" w14:textId="77777777" w:rsidR="00142BC6" w:rsidRDefault="00142BC6" w:rsidP="00FA7B3C">
      <w:pPr>
        <w:jc w:val="center"/>
        <w:rPr>
          <w:rFonts w:ascii="SzaTimes New Roman" w:hAnsi="SzaTimes New Roman" w:cs="Times New Roman"/>
          <w:b/>
          <w:bCs/>
          <w:color w:val="000000" w:themeColor="text1"/>
          <w:sz w:val="28"/>
          <w:szCs w:val="28"/>
        </w:rPr>
      </w:pPr>
    </w:p>
    <w:p w14:paraId="24C91357" w14:textId="35354524" w:rsidR="00DB2EA5" w:rsidRPr="00E94AA6" w:rsidRDefault="00E94AA6" w:rsidP="00FA7B3C">
      <w:pPr>
        <w:jc w:val="center"/>
        <w:rPr>
          <w:rFonts w:ascii="SzaTimes New Roman" w:hAnsi="SzaTimes New Roman" w:cs="Times New Roman"/>
          <w:b/>
          <w:bCs/>
          <w:color w:val="000000" w:themeColor="text1"/>
          <w:sz w:val="28"/>
          <w:szCs w:val="28"/>
        </w:rPr>
      </w:pPr>
      <w:r w:rsidRPr="00E94AA6">
        <w:rPr>
          <w:rFonts w:ascii="SzaTimes New Roman" w:hAnsi="SzaTimes New Roman" w:cs="Times New Roman"/>
          <w:b/>
          <w:bCs/>
          <w:color w:val="000000" w:themeColor="text1"/>
          <w:sz w:val="28"/>
          <w:szCs w:val="28"/>
        </w:rPr>
        <w:t xml:space="preserve">Udział w konferencji jest </w:t>
      </w:r>
      <w:r>
        <w:rPr>
          <w:rFonts w:ascii="SzaTimes New Roman" w:hAnsi="SzaTimes New Roman" w:cs="Times New Roman"/>
          <w:b/>
          <w:bCs/>
          <w:color w:val="000000" w:themeColor="text1"/>
          <w:sz w:val="28"/>
          <w:szCs w:val="28"/>
        </w:rPr>
        <w:t>bezpłatny</w:t>
      </w:r>
    </w:p>
    <w:p w14:paraId="642851FA" w14:textId="22332DD1" w:rsidR="00FA7B3C" w:rsidRPr="00E94AA6" w:rsidRDefault="00DB2EA5" w:rsidP="00E94AA6">
      <w:pPr>
        <w:jc w:val="center"/>
        <w:rPr>
          <w:rFonts w:ascii="SzaTimes New Roman" w:hAnsi="SzaTimes New Roman" w:cs="Times New Roman"/>
          <w:b/>
          <w:bCs/>
          <w:color w:val="002060"/>
          <w:sz w:val="28"/>
          <w:szCs w:val="28"/>
        </w:rPr>
      </w:pPr>
      <w:r w:rsidRPr="00DB2EA5">
        <w:rPr>
          <w:rFonts w:ascii="SzaTimes New Roman" w:hAnsi="SzaTimes New Roman" w:cs="Times New Roman"/>
          <w:b/>
          <w:bCs/>
          <w:color w:val="002060"/>
          <w:sz w:val="28"/>
          <w:szCs w:val="28"/>
        </w:rPr>
        <w:t>Patronat nad konferencją objęła Firma INTERUBEZPIECZENI</w:t>
      </w:r>
      <w:r w:rsidR="00E94AA6">
        <w:rPr>
          <w:rFonts w:ascii="SzaTimes New Roman" w:hAnsi="SzaTimes New Roman" w:cs="Times New Roman"/>
          <w:b/>
          <w:bCs/>
          <w:color w:val="002060"/>
          <w:sz w:val="28"/>
          <w:szCs w:val="28"/>
        </w:rPr>
        <w:t>A</w:t>
      </w:r>
    </w:p>
    <w:sectPr w:rsidR="00FA7B3C" w:rsidRPr="00E94AA6" w:rsidSect="00DB2EA5">
      <w:pgSz w:w="11906" w:h="16838"/>
      <w:pgMar w:top="567" w:right="1418" w:bottom="567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zaTimes New Roman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0D050C"/>
    <w:multiLevelType w:val="hybridMultilevel"/>
    <w:tmpl w:val="6480FC2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3245612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41851"/>
    <w:rsid w:val="00022652"/>
    <w:rsid w:val="000D6842"/>
    <w:rsid w:val="000E0CD5"/>
    <w:rsid w:val="000E49E3"/>
    <w:rsid w:val="00142BC6"/>
    <w:rsid w:val="00164A16"/>
    <w:rsid w:val="00173853"/>
    <w:rsid w:val="001B7C74"/>
    <w:rsid w:val="00294CA7"/>
    <w:rsid w:val="002A0381"/>
    <w:rsid w:val="0033491F"/>
    <w:rsid w:val="004A51D6"/>
    <w:rsid w:val="004D2954"/>
    <w:rsid w:val="005F6005"/>
    <w:rsid w:val="00605121"/>
    <w:rsid w:val="00625C1F"/>
    <w:rsid w:val="007B37AC"/>
    <w:rsid w:val="0083788D"/>
    <w:rsid w:val="00983E0B"/>
    <w:rsid w:val="009A4A6B"/>
    <w:rsid w:val="00A964E6"/>
    <w:rsid w:val="00C43569"/>
    <w:rsid w:val="00D41851"/>
    <w:rsid w:val="00D7592D"/>
    <w:rsid w:val="00D84B3A"/>
    <w:rsid w:val="00DB2EA5"/>
    <w:rsid w:val="00E94AA6"/>
    <w:rsid w:val="00F1730D"/>
    <w:rsid w:val="00F27D7B"/>
    <w:rsid w:val="00FA7B3C"/>
    <w:rsid w:val="00FD5ED7"/>
    <w:rsid w:val="00FF28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1DB15E"/>
  <w15:chartTrackingRefBased/>
  <w15:docId w15:val="{9C08D490-C01F-4DF3-AA69-52C0B56B69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D4185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41851"/>
    <w:rPr>
      <w:rFonts w:ascii="Segoe UI" w:hAnsi="Segoe UI" w:cs="Segoe UI"/>
      <w:sz w:val="18"/>
      <w:szCs w:val="18"/>
    </w:rPr>
  </w:style>
  <w:style w:type="character" w:styleId="Hipercze">
    <w:name w:val="Hyperlink"/>
    <w:basedOn w:val="Domylnaczcionkaakapitu"/>
    <w:uiPriority w:val="99"/>
    <w:unhideWhenUsed/>
    <w:rsid w:val="00625C1F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625C1F"/>
    <w:rPr>
      <w:color w:val="808080"/>
      <w:shd w:val="clear" w:color="auto" w:fill="E6E6E6"/>
    </w:rPr>
  </w:style>
  <w:style w:type="paragraph" w:styleId="Akapitzlist">
    <w:name w:val="List Paragraph"/>
    <w:basedOn w:val="Normalny"/>
    <w:uiPriority w:val="34"/>
    <w:qFormat/>
    <w:rsid w:val="004D295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152</Words>
  <Characters>916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Renata Murach</dc:creator>
  <cp:keywords/>
  <dc:description/>
  <cp:lastModifiedBy>Renata Murach</cp:lastModifiedBy>
  <cp:revision>5</cp:revision>
  <cp:lastPrinted>2022-10-03T11:18:00Z</cp:lastPrinted>
  <dcterms:created xsi:type="dcterms:W3CDTF">2024-09-26T11:33:00Z</dcterms:created>
  <dcterms:modified xsi:type="dcterms:W3CDTF">2024-10-01T09:50:00Z</dcterms:modified>
</cp:coreProperties>
</file>