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126"/>
      </w:tblGrid>
      <w:tr w:rsidR="006C7427" w:rsidRPr="00C3659A" w14:paraId="0F71655D" w14:textId="77777777" w:rsidTr="00216EEC">
        <w:tc>
          <w:tcPr>
            <w:tcW w:w="6946" w:type="dxa"/>
          </w:tcPr>
          <w:p w14:paraId="4C30002B" w14:textId="77777777" w:rsidR="006C7427" w:rsidRPr="00C3659A" w:rsidRDefault="006C7427" w:rsidP="00C3659A">
            <w:pPr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8834816" w14:textId="77777777" w:rsidR="006C7427" w:rsidRPr="00C3659A" w:rsidRDefault="006C7427" w:rsidP="00C3659A">
            <w:pPr>
              <w:spacing w:after="12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C4A4D72" w14:textId="77777777" w:rsidR="00216EEC" w:rsidRDefault="00216EEC" w:rsidP="00321F14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989CBC8" w14:textId="77777777" w:rsidR="00321F14" w:rsidRPr="00321F14" w:rsidRDefault="00321F14" w:rsidP="00321F1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Załącznik do uchwały Nr </w:t>
      </w:r>
      <w:r w:rsidR="00216EEC">
        <w:rPr>
          <w:rFonts w:ascii="Times New Roman" w:eastAsia="Calibri" w:hAnsi="Times New Roman" w:cs="Times New Roman"/>
          <w:sz w:val="16"/>
          <w:szCs w:val="16"/>
        </w:rPr>
        <w:t>1872</w:t>
      </w:r>
      <w:r w:rsidRPr="00321F14">
        <w:rPr>
          <w:rFonts w:ascii="Times New Roman" w:eastAsia="Calibri" w:hAnsi="Times New Roman" w:cs="Times New Roman"/>
          <w:sz w:val="16"/>
          <w:szCs w:val="16"/>
        </w:rPr>
        <w:t>/</w:t>
      </w:r>
      <w:r w:rsidR="00DD14DF">
        <w:rPr>
          <w:rFonts w:ascii="Times New Roman" w:eastAsia="Calibri" w:hAnsi="Times New Roman" w:cs="Times New Roman"/>
          <w:sz w:val="16"/>
          <w:szCs w:val="16"/>
        </w:rPr>
        <w:t>VII/2021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D14DF">
        <w:rPr>
          <w:rFonts w:ascii="Times New Roman" w:eastAsia="Calibri" w:hAnsi="Times New Roman" w:cs="Times New Roman"/>
          <w:sz w:val="16"/>
          <w:szCs w:val="16"/>
        </w:rPr>
        <w:t xml:space="preserve">Prezydium </w:t>
      </w:r>
      <w:r w:rsidRPr="00321F14">
        <w:rPr>
          <w:rFonts w:ascii="Times New Roman" w:eastAsia="Calibri" w:hAnsi="Times New Roman" w:cs="Times New Roman"/>
          <w:sz w:val="16"/>
          <w:szCs w:val="16"/>
        </w:rPr>
        <w:t>Naczelnej Rady Pielęgnia</w:t>
      </w:r>
      <w:r w:rsidR="00DD14DF">
        <w:rPr>
          <w:rFonts w:ascii="Times New Roman" w:eastAsia="Calibri" w:hAnsi="Times New Roman" w:cs="Times New Roman"/>
          <w:sz w:val="16"/>
          <w:szCs w:val="16"/>
        </w:rPr>
        <w:t>rek i Położnych z dnia 5 stycznia 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r. w sprawie zmiany uchwały nr 234/VII/2017 Naczelnej Rady Pielęgniarek i Położnych z dnia 16 marca 2017 r. w sprawie wprowadzenia ujednoliconego wniosku do opiniowania przez okręgowe rady pielęgniarek i położnych podwyżek dla pielęgniarek i położnych na podstawie rozporządzenia Ministra Zdrowia z dnia 14 października 2015 roku zmieniona uchwałą nr 272/VII/2017 Naczelnej Rady Pielęgniarek i Położnych z dnia 13 września 2017r. oraz zmieniona uchwałą nr 334/VII/2018 Naczelnej Rady Pielęgniarek i Położnych z dnia 13 września 2018r. oraz zmieniona uchwałą nr 1616/VIIP/2019 Prezydium Naczelnej Rady Pielęgniarek i Położnych z dnia 9 lipca 2019 r.</w:t>
      </w:r>
      <w:r>
        <w:rPr>
          <w:rFonts w:ascii="Times New Roman" w:eastAsia="Calibri" w:hAnsi="Times New Roman" w:cs="Times New Roman"/>
          <w:sz w:val="16"/>
          <w:szCs w:val="16"/>
        </w:rPr>
        <w:t xml:space="preserve"> oraz zmieniona uchwałą nr </w:t>
      </w:r>
      <w:r w:rsidRPr="00321F14">
        <w:rPr>
          <w:rFonts w:ascii="Times New Roman" w:eastAsia="Calibri" w:hAnsi="Times New Roman" w:cs="Times New Roman"/>
          <w:sz w:val="16"/>
          <w:szCs w:val="16"/>
        </w:rPr>
        <w:t>1679/VIIP/2019 Prezydium Naczelnej Rady Pielęgniarek i Położnych z dnia 15 października 2019 r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14:paraId="565B886E" w14:textId="77777777" w:rsidR="00321F14" w:rsidRPr="00321F14" w:rsidRDefault="00321F14" w:rsidP="00321F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</w:p>
    <w:p w14:paraId="108DB676" w14:textId="77777777" w:rsidR="00321F14" w:rsidRPr="00321F14" w:rsidRDefault="00321F14" w:rsidP="00321F14">
      <w:pPr>
        <w:spacing w:after="120" w:line="240" w:lineRule="auto"/>
        <w:ind w:left="3540" w:firstLine="708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Okręgowa Izba Pielęgniarek i Położnych </w:t>
      </w:r>
    </w:p>
    <w:p w14:paraId="279D7FD2" w14:textId="288DA111" w:rsidR="00321F14" w:rsidRPr="00321F14" w:rsidRDefault="00321F14" w:rsidP="00321F14">
      <w:pPr>
        <w:tabs>
          <w:tab w:val="center" w:pos="4536"/>
          <w:tab w:val="left" w:pos="6180"/>
        </w:tabs>
        <w:suppressAutoHyphens/>
        <w:spacing w:after="120" w:line="240" w:lineRule="auto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="00130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30951">
        <w:rPr>
          <w:rFonts w:ascii="Times New Roman" w:eastAsia="Times New Roman" w:hAnsi="Times New Roman" w:cs="Times New Roman"/>
          <w:sz w:val="24"/>
          <w:szCs w:val="24"/>
          <w:lang w:eastAsia="zh-CN"/>
        </w:rPr>
        <w:t>w Ostrołęce</w:t>
      </w:r>
    </w:p>
    <w:p w14:paraId="603D628B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DFA64BC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F74BE5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</w:t>
      </w:r>
    </w:p>
    <w:p w14:paraId="1F279AF6" w14:textId="77777777" w:rsidR="00321F14" w:rsidRPr="000920E7" w:rsidRDefault="00321F14" w:rsidP="000920E7">
      <w:pPr>
        <w:pStyle w:val="Default"/>
        <w:jc w:val="both"/>
      </w:pPr>
      <w:r w:rsidRPr="00321F14">
        <w:rPr>
          <w:rFonts w:eastAsia="Times New Roman"/>
          <w:lang w:eastAsia="zh-CN"/>
        </w:rPr>
        <w:t xml:space="preserve">Na podstawie rozporządzenia Ministra Zdrowia z dnia 08.09.2015r. w sprawie ogólnych warunków umów o udzielanie świadczeń opieki zdrowotnej (Dz. U. </w:t>
      </w:r>
      <w:r w:rsidR="00E15F59">
        <w:rPr>
          <w:rFonts w:eastAsia="Times New Roman"/>
          <w:lang w:eastAsia="zh-CN"/>
        </w:rPr>
        <w:t xml:space="preserve">z </w:t>
      </w:r>
      <w:r w:rsidR="008358BF" w:rsidRPr="008358BF">
        <w:rPr>
          <w:rFonts w:eastAsia="Times New Roman"/>
          <w:lang w:eastAsia="zh-CN"/>
        </w:rPr>
        <w:t>2020</w:t>
      </w:r>
      <w:r w:rsidR="00E15F59">
        <w:rPr>
          <w:rFonts w:eastAsia="Times New Roman"/>
          <w:lang w:eastAsia="zh-CN"/>
        </w:rPr>
        <w:t>r.</w:t>
      </w:r>
      <w:r w:rsidR="008358BF">
        <w:rPr>
          <w:rFonts w:eastAsia="Times New Roman"/>
          <w:lang w:eastAsia="zh-CN"/>
        </w:rPr>
        <w:t xml:space="preserve"> poz. </w:t>
      </w:r>
      <w:r w:rsidR="008358BF" w:rsidRPr="008358BF">
        <w:rPr>
          <w:rFonts w:eastAsia="Times New Roman"/>
          <w:lang w:eastAsia="zh-CN"/>
        </w:rPr>
        <w:t>320</w:t>
      </w:r>
      <w:r w:rsidR="008358BF">
        <w:rPr>
          <w:rFonts w:eastAsia="Times New Roman"/>
          <w:lang w:eastAsia="zh-CN"/>
        </w:rPr>
        <w:t xml:space="preserve"> ze zm.</w:t>
      </w:r>
      <w:r w:rsidRPr="00321F14">
        <w:rPr>
          <w:rFonts w:eastAsia="Times New Roman"/>
          <w:lang w:eastAsia="zh-CN"/>
        </w:rPr>
        <w:t>)</w:t>
      </w:r>
      <w:r w:rsidR="00E90D42" w:rsidRPr="00E90D42">
        <w:rPr>
          <w:rFonts w:eastAsia="Times New Roman"/>
          <w:lang w:eastAsia="zh-CN"/>
        </w:rPr>
        <w:t xml:space="preserve"> </w:t>
      </w:r>
      <w:r w:rsidR="00E90D42" w:rsidRPr="000E69DB">
        <w:rPr>
          <w:rFonts w:eastAsia="Times New Roman"/>
          <w:color w:val="auto"/>
          <w:lang w:eastAsia="zh-CN"/>
        </w:rPr>
        <w:t>i rozporządze</w:t>
      </w:r>
      <w:r w:rsidR="00E15F59">
        <w:rPr>
          <w:rFonts w:eastAsia="Times New Roman"/>
          <w:color w:val="auto"/>
          <w:lang w:eastAsia="zh-CN"/>
        </w:rPr>
        <w:t>nia</w:t>
      </w:r>
      <w:r w:rsidR="00E90D42" w:rsidRPr="000E69DB">
        <w:rPr>
          <w:rFonts w:eastAsia="Times New Roman"/>
          <w:color w:val="auto"/>
          <w:lang w:eastAsia="zh-CN"/>
        </w:rPr>
        <w:t xml:space="preserve"> </w:t>
      </w:r>
      <w:r w:rsidR="00E15F59" w:rsidRPr="00321F14">
        <w:rPr>
          <w:rFonts w:eastAsia="Times New Roman"/>
          <w:lang w:eastAsia="zh-CN"/>
        </w:rPr>
        <w:t xml:space="preserve">Ministra Zdrowia </w:t>
      </w:r>
      <w:r w:rsidR="00E15F59" w:rsidRPr="000E69DB">
        <w:rPr>
          <w:rFonts w:eastAsia="Times New Roman"/>
          <w:color w:val="auto"/>
          <w:lang w:eastAsia="zh-CN"/>
        </w:rPr>
        <w:t>z dnia 14.10.2015r.</w:t>
      </w:r>
      <w:r w:rsidR="00E15F59">
        <w:rPr>
          <w:rFonts w:eastAsia="Times New Roman"/>
          <w:color w:val="auto"/>
          <w:lang w:eastAsia="zh-CN"/>
        </w:rPr>
        <w:t xml:space="preserve"> </w:t>
      </w:r>
      <w:r w:rsidR="00E15F59">
        <w:rPr>
          <w:rFonts w:eastAsia="Times New Roman"/>
          <w:lang w:eastAsia="zh-CN"/>
        </w:rPr>
        <w:t xml:space="preserve">zmieniającego rozporządzenie </w:t>
      </w:r>
      <w:r w:rsidR="00E15F59" w:rsidRPr="00321F14">
        <w:rPr>
          <w:rFonts w:eastAsia="Times New Roman"/>
          <w:lang w:eastAsia="zh-CN"/>
        </w:rPr>
        <w:t xml:space="preserve">w sprawie ogólnych warunków umów o udzielanie świadczeń opieki zdrowotnej </w:t>
      </w:r>
      <w:r w:rsidR="00E15F59">
        <w:rPr>
          <w:rFonts w:eastAsia="Times New Roman"/>
          <w:lang w:eastAsia="zh-CN"/>
        </w:rPr>
        <w:t xml:space="preserve">(Dz. U. </w:t>
      </w:r>
      <w:r w:rsidR="00E15F59">
        <w:rPr>
          <w:rFonts w:eastAsia="Times New Roman"/>
          <w:color w:val="auto"/>
          <w:lang w:eastAsia="zh-CN"/>
        </w:rPr>
        <w:t>poz. 1628 oraz z 2018 r</w:t>
      </w:r>
      <w:r w:rsidR="00132FC5">
        <w:rPr>
          <w:rFonts w:eastAsia="Times New Roman"/>
          <w:color w:val="auto"/>
          <w:lang w:eastAsia="zh-CN"/>
        </w:rPr>
        <w:t>.</w:t>
      </w:r>
      <w:r w:rsidR="00E15F59">
        <w:rPr>
          <w:rFonts w:eastAsia="Times New Roman"/>
          <w:color w:val="auto"/>
          <w:lang w:eastAsia="zh-CN"/>
        </w:rPr>
        <w:t xml:space="preserve"> poz. 1681)</w:t>
      </w:r>
      <w:r w:rsidR="00132FC5">
        <w:rPr>
          <w:rFonts w:eastAsia="Times New Roman"/>
          <w:color w:val="auto"/>
          <w:lang w:eastAsia="zh-CN"/>
        </w:rPr>
        <w:t xml:space="preserve"> oraz rozporządzenia Ministra Zdrowia z dnia 17.12.2020 r. </w:t>
      </w:r>
      <w:r w:rsidR="00132FC5">
        <w:rPr>
          <w:rFonts w:eastAsia="Times New Roman"/>
          <w:lang w:eastAsia="zh-CN"/>
        </w:rPr>
        <w:t xml:space="preserve">zmieniającego rozporządzenie </w:t>
      </w:r>
      <w:r w:rsidR="00132FC5" w:rsidRPr="00321F14">
        <w:rPr>
          <w:rFonts w:eastAsia="Times New Roman"/>
          <w:lang w:eastAsia="zh-CN"/>
        </w:rPr>
        <w:t>w sprawie ogólnych warunków umów o udzielanie świadczeń opieki zdrowotnej</w:t>
      </w:r>
      <w:r w:rsidR="00132FC5">
        <w:rPr>
          <w:rFonts w:eastAsia="Times New Roman"/>
          <w:color w:val="auto"/>
          <w:lang w:eastAsia="zh-CN"/>
        </w:rPr>
        <w:t xml:space="preserve"> </w:t>
      </w:r>
      <w:r w:rsidR="00132FC5" w:rsidRPr="00132FC5">
        <w:rPr>
          <w:rFonts w:eastAsia="Times New Roman"/>
          <w:color w:val="auto"/>
          <w:lang w:eastAsia="zh-CN"/>
        </w:rPr>
        <w:t xml:space="preserve">(Dz. U. poz. </w:t>
      </w:r>
      <w:r w:rsidR="00132FC5" w:rsidRPr="00132FC5">
        <w:rPr>
          <w:color w:val="auto"/>
        </w:rPr>
        <w:t>2305</w:t>
      </w:r>
      <w:r w:rsidR="00132FC5">
        <w:rPr>
          <w:color w:val="auto"/>
        </w:rPr>
        <w:t xml:space="preserve">) </w:t>
      </w:r>
      <w:r w:rsidRPr="00321F14">
        <w:rPr>
          <w:rFonts w:eastAsia="Times New Roman"/>
          <w:lang w:eastAsia="zh-CN"/>
        </w:rPr>
        <w:t>wnoszę o zaopiniowanie sposobu podziału dodatkowych środków przekazanych na świadczenia opieki zdrowotnej udzielane przez pielęgniarki/położne realizujące świadczenia w:</w:t>
      </w:r>
    </w:p>
    <w:p w14:paraId="4D709221" w14:textId="77777777"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72A2CFC1" w14:textId="77777777"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B092229" w14:textId="77777777"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…………………………………………...…………………………………………………..  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</w:t>
      </w:r>
      <w:r w:rsidRPr="00321F1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(Nazwa, adres podmiotu /pieczątka)</w:t>
      </w:r>
    </w:p>
    <w:p w14:paraId="58707342" w14:textId="77777777"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Rodzaj świadczenia zdrowotnego oraz numer umowy z NFZ </w:t>
      </w:r>
      <w:r w:rsidRPr="00321F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*/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  <w:r w:rsidRPr="00321F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*/Uwaga – pole obowiązkowe do wypełnienia, proszę dla każdej umowy złożyć odrębny wniosek.</w:t>
      </w:r>
    </w:p>
    <w:p w14:paraId="6D028843" w14:textId="77777777"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251A7" w14:textId="77777777" w:rsidR="00321F14" w:rsidRPr="00321F14" w:rsidRDefault="00321F14" w:rsidP="00321F1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Opiniowany wniosek dotyczy okresu: od …………………..… do ………….…………….</w:t>
      </w:r>
    </w:p>
    <w:p w14:paraId="467328F1" w14:textId="77777777"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F68502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E59874C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że:</w:t>
      </w:r>
    </w:p>
    <w:p w14:paraId="7BA86C30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Calibri" w:eastAsia="Times New Roman" w:hAnsi="Calibri" w:cs="Calibri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 dodatkowych środków z NFZ wynosi:… ………………………zł./miesiąc</w:t>
      </w:r>
    </w:p>
    <w:p w14:paraId="074B57C4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Wzrost wynagrodzeń wynikający z  przeliczenia aktywnych deklaracji  zgodnie ze stawką </w:t>
      </w:r>
      <w:proofErr w:type="spellStart"/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kapitacyjną</w:t>
      </w:r>
      <w:proofErr w:type="spellEnd"/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dany miesiąc  tak/nie/nie dotyczy</w:t>
      </w:r>
    </w:p>
    <w:p w14:paraId="7072A416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etatów/równoważników etatu:………………………..…………………………</w:t>
      </w:r>
    </w:p>
    <w:p w14:paraId="790DCE6F" w14:textId="77777777"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Przekazane przez NFZ dodatkowe środki finansowe przeznaczone będą w całości dla pielęgniarek i położnych w sposób równy, równoważny do przelicznika etatu.</w:t>
      </w:r>
    </w:p>
    <w:p w14:paraId="21B56EA3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6235DC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B9202B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141D5D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B7497C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8AE593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9615D6" w14:textId="77777777"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126"/>
        <w:gridCol w:w="1151"/>
        <w:gridCol w:w="1058"/>
        <w:gridCol w:w="1298"/>
        <w:gridCol w:w="1103"/>
        <w:gridCol w:w="1298"/>
        <w:gridCol w:w="1412"/>
      </w:tblGrid>
      <w:tr w:rsidR="00321F14" w:rsidRPr="00321F14" w14:paraId="0933042E" w14:textId="77777777" w:rsidTr="000812D8">
        <w:trPr>
          <w:trHeight w:val="7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9FFD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Lp.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804E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Nr prawa wykonywania zawodu pielęgniarki lub położnej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108B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Forma zatrudnienia (umowa o pracę lub stosunek służbowy, umowa cywilnoprawna)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8706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Wymiar etatu/ równoważnik etatu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EBEA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Proponowana kwota wzrostu miesięcznego wynagrodzenia zasadniczego w okresie od 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r. nie mniej niż 1200,00zł*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7DD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Proponowana kwota wzrostu miesięcznego wynagrodzenia  w okresie od 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.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umowa cywilno-prawna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FA8B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Łączny średni koszt miesięczny dla pracodawcy związany z dokonaniem podwyżki wynagrodzenia (koszt brutto brutto)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777E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Dopłata dodatku wyrównawczego z umowy o pracę do kwoty pobranej przez świadczeniodawcę  z NFZ *</w:t>
            </w:r>
          </w:p>
        </w:tc>
      </w:tr>
      <w:tr w:rsidR="00321F14" w:rsidRPr="00321F14" w14:paraId="28E15D2B" w14:textId="77777777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FF4E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F55B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695E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15AA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DE6A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989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1E84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8E50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321F14" w:rsidRPr="00321F14" w14:paraId="5CB904A2" w14:textId="77777777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6BF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C35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988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CCC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883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A5F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B81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829" w14:textId="77777777"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321F14" w:rsidRPr="00321F14" w14:paraId="05C64B0E" w14:textId="77777777" w:rsidTr="000812D8">
        <w:trPr>
          <w:trHeight w:val="5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F97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D8B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798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3D9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FAB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C47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0E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E31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14:paraId="4566F04A" w14:textId="77777777" w:rsidTr="000812D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5FB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303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FBD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198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F8E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D76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E84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850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14:paraId="199BA75B" w14:textId="77777777" w:rsidTr="000812D8"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1D2ED0" w14:textId="77777777" w:rsidR="00321F14" w:rsidRPr="00321F14" w:rsidRDefault="00321F14" w:rsidP="00321F14">
            <w:pPr>
              <w:spacing w:after="120"/>
              <w:jc w:val="right"/>
              <w:rPr>
                <w:rFonts w:ascii="Calibri" w:eastAsia="Calibri" w:hAnsi="Calibri" w:cs="Calibri"/>
              </w:rPr>
            </w:pPr>
            <w:r w:rsidRPr="00321F14">
              <w:rPr>
                <w:rFonts w:ascii="Calibri" w:eastAsia="Calibri" w:hAnsi="Calibri" w:cs="Calibri"/>
              </w:rPr>
              <w:t>RAZEM: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99292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89693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54D56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49E1C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23EAF" w14:textId="77777777"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03700822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F4AB0F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534CD1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B6DD32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5096F7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2BC465D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……………………………………………                                  ……………………….................................</w:t>
      </w:r>
    </w:p>
    <w:p w14:paraId="3BE44650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miejscowość, data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                podpis/pieczątka uprawnionej osoby</w:t>
      </w:r>
    </w:p>
    <w:p w14:paraId="3F6A2D86" w14:textId="77777777"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67614BF0" w14:textId="77777777"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1AAB235C" w14:textId="77777777" w:rsidR="00321F14" w:rsidRPr="00321F14" w:rsidRDefault="00321F14" w:rsidP="00321F14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 xml:space="preserve">*dotyczy umowy o pracę </w:t>
      </w:r>
    </w:p>
    <w:p w14:paraId="32784CDA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4C290529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5CB7D80D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13E8429E" w14:textId="623D2D9C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>Okręgowa Rada Pielęgniarek i Położnych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w </w:t>
      </w:r>
      <w:r w:rsidR="00130951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Ostrołęce 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po zapoznaniu się z wnioskiem jw. z dnia</w:t>
      </w:r>
    </w:p>
    <w:p w14:paraId="50505D59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………………..wydaje opinię ……………………………………………………………………………………</w:t>
      </w:r>
    </w:p>
    <w:p w14:paraId="3619F0C8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w sprawie sposobu podziału wzrostu wynagrodzeń dla pielęgniarek i położnych.</w:t>
      </w:r>
    </w:p>
    <w:p w14:paraId="1C36ED25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023458AC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14:paraId="2D3A62C0" w14:textId="77777777"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………………………….                                                   ……………………………………….</w:t>
      </w:r>
    </w:p>
    <w:p w14:paraId="33EB364C" w14:textId="77777777" w:rsidR="00256C26" w:rsidRPr="007E5207" w:rsidRDefault="00321F14" w:rsidP="007E520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  miejscowość, data                                                            podpis i pieczątka os. Upoważnionej przez ORPIP</w:t>
      </w:r>
    </w:p>
    <w:sectPr w:rsidR="00256C26" w:rsidRPr="007E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6"/>
    <w:rsid w:val="000920E7"/>
    <w:rsid w:val="000E69DB"/>
    <w:rsid w:val="00130951"/>
    <w:rsid w:val="00132FC5"/>
    <w:rsid w:val="00216EEC"/>
    <w:rsid w:val="00256C26"/>
    <w:rsid w:val="00321F14"/>
    <w:rsid w:val="003B003B"/>
    <w:rsid w:val="003D0394"/>
    <w:rsid w:val="00435250"/>
    <w:rsid w:val="004562E5"/>
    <w:rsid w:val="006C7427"/>
    <w:rsid w:val="007E5207"/>
    <w:rsid w:val="00802DC9"/>
    <w:rsid w:val="008358BF"/>
    <w:rsid w:val="00C3659A"/>
    <w:rsid w:val="00D00FF6"/>
    <w:rsid w:val="00D83531"/>
    <w:rsid w:val="00DD14DF"/>
    <w:rsid w:val="00E15F59"/>
    <w:rsid w:val="00E271EF"/>
    <w:rsid w:val="00E90D42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848A"/>
  <w15:docId w15:val="{849ECD9C-7027-4C92-BB88-5B7ABA3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C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56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C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659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65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8B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3B0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crpip</dc:creator>
  <cp:lastModifiedBy>OIPiP</cp:lastModifiedBy>
  <cp:revision>2</cp:revision>
  <dcterms:created xsi:type="dcterms:W3CDTF">2021-01-07T13:30:00Z</dcterms:created>
  <dcterms:modified xsi:type="dcterms:W3CDTF">2021-01-07T13:30:00Z</dcterms:modified>
</cp:coreProperties>
</file>